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5739.xml.htm"/>
      <w:bookmarkStart w:id="1" w:name="kswkform4_17818157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Nonko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0"/>
        <w:gridCol w:w="909"/>
        <w:gridCol w:w="780"/>
        <w:gridCol w:w="603"/>
        <w:gridCol w:w="337"/>
        <w:gridCol w:w="900"/>
        <w:gridCol w:w="417"/>
        <w:gridCol w:w="981"/>
        <w:gridCol w:w="1237"/>
        <w:gridCol w:w="956"/>
        <w:gridCol w:w="11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2,134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10.0014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954,440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1,067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953,373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13,334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10.0011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1,213,939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6,667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10.0072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1,207,272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$10.00 to $10.01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$10.00 to $10.025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$10.00 to $10.02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weighted-average sale price for shares sold in multiple transactions at prices ranging from $10.00 to $10.06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001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864</Words>
  <Characters>4667</Characters>
  <CharactersWithSpaces>5447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